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EE" w:rsidRDefault="00200670" w:rsidP="00200670">
      <w:pPr>
        <w:tabs>
          <w:tab w:val="center" w:pos="4252"/>
          <w:tab w:val="left" w:pos="6180"/>
        </w:tabs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200670">
        <w:rPr>
          <w:rFonts w:ascii="Comic Sans MS" w:hAnsi="Comic Sans MS"/>
          <w:color w:val="FF0000"/>
          <w:sz w:val="48"/>
          <w:szCs w:val="48"/>
          <w:u w:val="single"/>
        </w:rPr>
        <w:t>MODELO DE EXAMEN</w:t>
      </w:r>
      <w:r>
        <w:rPr>
          <w:rFonts w:ascii="Comic Sans MS" w:hAnsi="Comic Sans MS"/>
          <w:color w:val="FF0000"/>
          <w:sz w:val="48"/>
          <w:szCs w:val="48"/>
          <w:u w:val="single"/>
        </w:rPr>
        <w:t>: tema 8</w:t>
      </w:r>
    </w:p>
    <w:p w:rsidR="00200670" w:rsidRPr="00200670" w:rsidRDefault="00200670" w:rsidP="00200670">
      <w:pPr>
        <w:tabs>
          <w:tab w:val="center" w:pos="4252"/>
          <w:tab w:val="left" w:pos="6180"/>
        </w:tabs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1- </w:t>
      </w:r>
      <w:r w:rsidRPr="00200670">
        <w:rPr>
          <w:rFonts w:ascii="Comic Sans MS" w:hAnsi="Comic Sans MS"/>
          <w:sz w:val="24"/>
          <w:szCs w:val="24"/>
        </w:rPr>
        <w:t>¿Que é o Sol?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tipos de radiación emite? </w:t>
      </w:r>
      <w:proofErr w:type="spellStart"/>
      <w:r>
        <w:rPr>
          <w:rFonts w:ascii="Comic Sans MS" w:hAnsi="Comic Sans MS"/>
          <w:sz w:val="24"/>
          <w:szCs w:val="24"/>
        </w:rPr>
        <w:t>Explicaas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2- Define: 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Presión atmosférica, anticiclón, borrasca, </w:t>
      </w:r>
      <w:proofErr w:type="spellStart"/>
      <w:r>
        <w:rPr>
          <w:rFonts w:ascii="Comic Sans MS" w:hAnsi="Comic Sans MS"/>
          <w:sz w:val="24"/>
          <w:szCs w:val="24"/>
        </w:rPr>
        <w:t>frontes</w:t>
      </w:r>
      <w:proofErr w:type="spellEnd"/>
      <w:r>
        <w:rPr>
          <w:rFonts w:ascii="Comic Sans MS" w:hAnsi="Comic Sans MS"/>
          <w:sz w:val="24"/>
          <w:szCs w:val="24"/>
        </w:rPr>
        <w:t xml:space="preserve"> frías e cálidas, atmosfera, acuífero, nivel freático, delta e loess.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 Explica a formación das chimeneas de fadas.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 Diferencia entre:</w:t>
      </w:r>
    </w:p>
    <w:p w:rsidR="00200670" w:rsidRDefault="00200670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Curso alto, medio e </w:t>
      </w:r>
      <w:proofErr w:type="spellStart"/>
      <w:r>
        <w:rPr>
          <w:rFonts w:ascii="Comic Sans MS" w:hAnsi="Comic Sans MS"/>
          <w:sz w:val="24"/>
          <w:szCs w:val="24"/>
        </w:rPr>
        <w:t>baixo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00670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5- ¿Cales son os procesos </w:t>
      </w:r>
      <w:proofErr w:type="spellStart"/>
      <w:r>
        <w:rPr>
          <w:rFonts w:ascii="Comic Sans MS" w:hAnsi="Comic Sans MS"/>
          <w:sz w:val="24"/>
          <w:szCs w:val="24"/>
        </w:rPr>
        <w:t>xeolóxicos</w:t>
      </w:r>
      <w:proofErr w:type="spellEnd"/>
      <w:r>
        <w:rPr>
          <w:rFonts w:ascii="Comic Sans MS" w:hAnsi="Comic Sans MS"/>
          <w:sz w:val="24"/>
          <w:szCs w:val="24"/>
        </w:rPr>
        <w:t xml:space="preserve"> externos e a que se deben?</w:t>
      </w: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6-Explica a dependencia que </w:t>
      </w:r>
      <w:proofErr w:type="spellStart"/>
      <w:r>
        <w:rPr>
          <w:rFonts w:ascii="Comic Sans MS" w:hAnsi="Comic Sans MS"/>
          <w:sz w:val="24"/>
          <w:szCs w:val="24"/>
        </w:rPr>
        <w:t>hai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hoxe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  <w:r>
        <w:rPr>
          <w:rFonts w:ascii="Comic Sans MS" w:hAnsi="Comic Sans MS"/>
          <w:sz w:val="24"/>
          <w:szCs w:val="24"/>
        </w:rPr>
        <w:t xml:space="preserve"> sobre os combustibles fósiles.</w:t>
      </w: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7- ¿Qué son os as </w:t>
      </w:r>
      <w:proofErr w:type="spellStart"/>
      <w:r>
        <w:rPr>
          <w:rFonts w:ascii="Comic Sans MS" w:hAnsi="Comic Sans MS"/>
          <w:sz w:val="24"/>
          <w:szCs w:val="24"/>
        </w:rPr>
        <w:t>enerxias</w:t>
      </w:r>
      <w:proofErr w:type="spellEnd"/>
      <w:r>
        <w:rPr>
          <w:rFonts w:ascii="Comic Sans MS" w:hAnsi="Comic Sans MS"/>
          <w:sz w:val="24"/>
          <w:szCs w:val="24"/>
        </w:rPr>
        <w:t xml:space="preserve"> renovables? Di al menos 3 e explica as </w:t>
      </w:r>
      <w:proofErr w:type="spellStart"/>
      <w:r>
        <w:rPr>
          <w:rFonts w:ascii="Comic Sans MS" w:hAnsi="Comic Sans MS"/>
          <w:sz w:val="24"/>
          <w:szCs w:val="24"/>
        </w:rPr>
        <w:t>súas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vantaxes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inconvintes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8- ¿Cales son as </w:t>
      </w:r>
      <w:proofErr w:type="spellStart"/>
      <w:r>
        <w:rPr>
          <w:rFonts w:ascii="Comic Sans MS" w:hAnsi="Comic Sans MS"/>
          <w:sz w:val="24"/>
          <w:szCs w:val="24"/>
        </w:rPr>
        <w:t>principais</w:t>
      </w:r>
      <w:proofErr w:type="spellEnd"/>
      <w:r>
        <w:rPr>
          <w:rFonts w:ascii="Comic Sans MS" w:hAnsi="Comic Sans MS"/>
          <w:sz w:val="24"/>
          <w:szCs w:val="24"/>
        </w:rPr>
        <w:t xml:space="preserve"> actividades que agreden a </w:t>
      </w:r>
      <w:proofErr w:type="spellStart"/>
      <w:r>
        <w:rPr>
          <w:rFonts w:ascii="Comic Sans MS" w:hAnsi="Comic Sans MS"/>
          <w:sz w:val="24"/>
          <w:szCs w:val="24"/>
        </w:rPr>
        <w:t>paisaxe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p w:rsidR="00497255" w:rsidRPr="00200670" w:rsidRDefault="00497255" w:rsidP="00200670">
      <w:pPr>
        <w:pStyle w:val="Prrafodelista"/>
        <w:tabs>
          <w:tab w:val="center" w:pos="4252"/>
          <w:tab w:val="left" w:pos="6180"/>
        </w:tabs>
        <w:rPr>
          <w:rFonts w:ascii="Comic Sans MS" w:hAnsi="Comic Sans MS"/>
          <w:sz w:val="24"/>
          <w:szCs w:val="24"/>
        </w:rPr>
      </w:pPr>
    </w:p>
    <w:sectPr w:rsidR="00497255" w:rsidRPr="00200670" w:rsidSect="00CB79E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9C" w:rsidRDefault="008B579C" w:rsidP="00497255">
      <w:pPr>
        <w:spacing w:after="0" w:line="240" w:lineRule="auto"/>
      </w:pPr>
      <w:r>
        <w:separator/>
      </w:r>
    </w:p>
  </w:endnote>
  <w:endnote w:type="continuationSeparator" w:id="0">
    <w:p w:rsidR="008B579C" w:rsidRDefault="008B579C" w:rsidP="0049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55" w:rsidRPr="00497255" w:rsidRDefault="00497255" w:rsidP="00497255">
    <w:pPr>
      <w:pStyle w:val="Piedepgina"/>
      <w:jc w:val="right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>Luis M. García 3ºA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9C" w:rsidRDefault="008B579C" w:rsidP="00497255">
      <w:pPr>
        <w:spacing w:after="0" w:line="240" w:lineRule="auto"/>
      </w:pPr>
      <w:r>
        <w:separator/>
      </w:r>
    </w:p>
  </w:footnote>
  <w:footnote w:type="continuationSeparator" w:id="0">
    <w:p w:rsidR="008B579C" w:rsidRDefault="008B579C" w:rsidP="0049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8D6"/>
    <w:multiLevelType w:val="hybridMultilevel"/>
    <w:tmpl w:val="1436A548"/>
    <w:lvl w:ilvl="0" w:tplc="28D84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70"/>
    <w:rsid w:val="00200670"/>
    <w:rsid w:val="00497255"/>
    <w:rsid w:val="008B579C"/>
    <w:rsid w:val="00C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6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9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255"/>
  </w:style>
  <w:style w:type="paragraph" w:styleId="Piedepgina">
    <w:name w:val="footer"/>
    <w:basedOn w:val="Normal"/>
    <w:link w:val="PiedepginaCar"/>
    <w:uiPriority w:val="99"/>
    <w:semiHidden/>
    <w:unhideWhenUsed/>
    <w:rsid w:val="0049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LUI$MA</dc:creator>
  <cp:lastModifiedBy>LUI$MA</cp:lastModifiedBy>
  <cp:revision>2</cp:revision>
  <dcterms:created xsi:type="dcterms:W3CDTF">2011-06-08T15:42:00Z</dcterms:created>
  <dcterms:modified xsi:type="dcterms:W3CDTF">2011-06-08T15:56:00Z</dcterms:modified>
</cp:coreProperties>
</file>